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D6" w:rsidRDefault="00D75FC9" w:rsidP="00681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качества психолого-педагогических условий и развивающей предметно-пространственной среды</w:t>
      </w:r>
    </w:p>
    <w:p w:rsidR="00361A23" w:rsidRPr="00361A23" w:rsidRDefault="00361A23" w:rsidP="00361A2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1A23">
        <w:rPr>
          <w:rFonts w:ascii="Times New Roman" w:hAnsi="Times New Roman" w:cs="Times New Roman"/>
          <w:sz w:val="24"/>
          <w:szCs w:val="24"/>
          <w:u w:val="single"/>
        </w:rPr>
        <w:t>МА</w:t>
      </w:r>
      <w:bookmarkStart w:id="0" w:name="_GoBack"/>
      <w:bookmarkEnd w:id="0"/>
      <w:r w:rsidRPr="00361A23">
        <w:rPr>
          <w:rFonts w:ascii="Times New Roman" w:hAnsi="Times New Roman" w:cs="Times New Roman"/>
          <w:sz w:val="24"/>
          <w:szCs w:val="24"/>
          <w:u w:val="single"/>
        </w:rPr>
        <w:t>ДОУ ЦРР д/с № 31</w:t>
      </w:r>
    </w:p>
    <w:tbl>
      <w:tblPr>
        <w:tblStyle w:val="a3"/>
        <w:tblW w:w="526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842"/>
        <w:gridCol w:w="5388"/>
        <w:gridCol w:w="4961"/>
        <w:gridCol w:w="992"/>
        <w:gridCol w:w="2977"/>
      </w:tblGrid>
      <w:tr w:rsidR="008658B9" w:rsidRPr="008658B9" w:rsidTr="008658B9">
        <w:trPr>
          <w:trHeight w:val="167"/>
        </w:trPr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260EE9" w:rsidRPr="008658B9" w:rsidRDefault="00260EE9" w:rsidP="00DC1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260EE9" w:rsidRPr="008658B9" w:rsidRDefault="00260EE9" w:rsidP="00DC1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  <w:b/>
              </w:rPr>
              <w:t>Характеристики на сайте</w:t>
            </w:r>
          </w:p>
        </w:tc>
        <w:tc>
          <w:tcPr>
            <w:tcW w:w="1535" w:type="pct"/>
            <w:tcBorders>
              <w:bottom w:val="single" w:sz="4" w:space="0" w:color="auto"/>
            </w:tcBorders>
            <w:vAlign w:val="center"/>
          </w:tcPr>
          <w:p w:rsidR="00260EE9" w:rsidRPr="008658B9" w:rsidRDefault="00955EE1" w:rsidP="00DC1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  <w:b/>
              </w:rPr>
              <w:t>Оценка экспертом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260EE9" w:rsidRPr="008658B9" w:rsidRDefault="00260EE9" w:rsidP="00DC1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:rsidR="00260EE9" w:rsidRPr="008658B9" w:rsidRDefault="00260EE9" w:rsidP="00DC1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658B9" w:rsidRPr="008658B9" w:rsidTr="008658B9">
        <w:trPr>
          <w:trHeight w:val="69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2.1. Материально-техническое и информационное обеспечение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1.</w:t>
            </w:r>
            <w:r w:rsidRPr="008658B9">
              <w:rPr>
                <w:rFonts w:ascii="Times New Roman" w:hAnsi="Times New Roman" w:cs="Times New Roman"/>
              </w:rPr>
              <w:tab/>
              <w:t>Наличие оборудованных учебных кабинетов в соответствии с современными требованиями</w:t>
            </w:r>
          </w:p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Наличие во всех группах не менее 5-ти зон в соответствии с образовательными областями (ФГОС)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pStyle w:val="a6"/>
              <w:tabs>
                <w:tab w:val="left" w:pos="427"/>
              </w:tabs>
              <w:ind w:left="0"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 Наличие объектов для проведения практических занятий в соответствии с современными требованиями</w:t>
            </w:r>
          </w:p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игрового модульного, спортивного, творческого оборудования в соответствии с возрастными особенностями.</w:t>
            </w:r>
          </w:p>
          <w:p w:rsidR="00955EE1" w:rsidRPr="008658B9" w:rsidRDefault="00955EE1" w:rsidP="009F631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Согласно ФГОС п.3.3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523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3. Наличие библиотеки в соответствии с современными требованиями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и свободный доступ к детской, художественной и методической литературе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3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559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4.</w:t>
            </w:r>
            <w:r w:rsidRPr="008658B9">
              <w:rPr>
                <w:rFonts w:ascii="Times New Roman" w:hAnsi="Times New Roman" w:cs="Times New Roman"/>
              </w:rPr>
              <w:tab/>
              <w:t>Наличие доступа к информационным системам и информационно-телекоммуникационным сетям</w:t>
            </w:r>
          </w:p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Для педагогического персонала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5. Наличие доступа обучающихся к электронным образовательным ресурсам </w:t>
            </w:r>
          </w:p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компьютеров, мультимедийного оборудования, интерактивных досок для проведения занятий с детьми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2.2.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</w:rPr>
              <w:t>1.</w:t>
            </w:r>
            <w:r w:rsidRPr="008658B9">
              <w:rPr>
                <w:rFonts w:ascii="Times New Roman" w:hAnsi="Times New Roman" w:cs="Times New Roman"/>
              </w:rPr>
              <w:tab/>
              <w:t xml:space="preserve">Наличие пункта охраны и исправного ограждения всей территории образовательной организации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Контроль доступа. 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</w:rPr>
              <w:t xml:space="preserve">Организована система безопасности.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8658B9" w:rsidRPr="008658B9" w:rsidTr="008658B9">
        <w:trPr>
          <w:trHeight w:val="639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</w:t>
            </w:r>
            <w:r w:rsidRPr="008658B9">
              <w:rPr>
                <w:rFonts w:ascii="Times New Roman" w:hAnsi="Times New Roman" w:cs="Times New Roman"/>
              </w:rPr>
              <w:tab/>
              <w:t>Наличие места для организации питания обучающихся и педагогического состава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BF26D4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864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3.</w:t>
            </w:r>
            <w:r w:rsidRPr="008658B9">
              <w:rPr>
                <w:rFonts w:ascii="Times New Roman" w:hAnsi="Times New Roman" w:cs="Times New Roman"/>
              </w:rPr>
              <w:tab/>
              <w:t>Наличие объектов спорта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Отсутствие спортзала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Наличие совмещенного спортзала </w:t>
            </w:r>
          </w:p>
          <w:p w:rsidR="00955EE1" w:rsidRPr="008658B9" w:rsidRDefault="00D9681A" w:rsidP="009F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Отдельный спортзал/спорт</w:t>
            </w:r>
            <w:r w:rsidR="00955EE1" w:rsidRPr="008658B9">
              <w:rPr>
                <w:rFonts w:ascii="Times New Roman" w:hAnsi="Times New Roman" w:cs="Times New Roman"/>
              </w:rPr>
              <w:t>площадка или бассейн.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0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Default="00955EE1" w:rsidP="004961FB">
            <w:pPr>
              <w:rPr>
                <w:rFonts w:ascii="Times New Roman" w:hAnsi="Times New Roman" w:cs="Times New Roman"/>
              </w:rPr>
            </w:pPr>
          </w:p>
          <w:p w:rsidR="00361A23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58B9" w:rsidRPr="008658B9" w:rsidTr="008658B9">
        <w:trPr>
          <w:trHeight w:val="718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4.</w:t>
            </w:r>
            <w:r w:rsidRPr="008658B9">
              <w:rPr>
                <w:rFonts w:ascii="Times New Roman" w:hAnsi="Times New Roman" w:cs="Times New Roman"/>
              </w:rPr>
              <w:tab/>
              <w:t>Наличие благоустроенной прилегающей территории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Территория не благоустроена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Незначительные нарушения 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Территория полностью благоустроена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0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Default="00955EE1" w:rsidP="004961FB">
            <w:pPr>
              <w:rPr>
                <w:rFonts w:ascii="Times New Roman" w:hAnsi="Times New Roman" w:cs="Times New Roman"/>
              </w:rPr>
            </w:pPr>
          </w:p>
          <w:p w:rsidR="00361A23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58B9" w:rsidRPr="008658B9" w:rsidTr="008658B9">
        <w:trPr>
          <w:trHeight w:val="74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5.</w:t>
            </w:r>
            <w:r w:rsidRPr="008658B9">
              <w:rPr>
                <w:rFonts w:ascii="Times New Roman" w:hAnsi="Times New Roman" w:cs="Times New Roman"/>
              </w:rPr>
              <w:tab/>
              <w:t>Наличие условий для охраны здоровья обучающихся</w:t>
            </w:r>
          </w:p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Все имеющиеся предписания не выполнены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Предписания частично выполнены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Отсутствие невыполненных предписаний </w:t>
            </w:r>
            <w:proofErr w:type="spellStart"/>
            <w:r w:rsidRPr="008658B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865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0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Default="00955EE1" w:rsidP="004961FB">
            <w:pPr>
              <w:rPr>
                <w:rFonts w:ascii="Times New Roman" w:hAnsi="Times New Roman" w:cs="Times New Roman"/>
              </w:rPr>
            </w:pPr>
          </w:p>
          <w:p w:rsidR="00361A23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2.3. Условия для индивидуальной работы с обучающимися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1.</w:t>
            </w:r>
            <w:r w:rsidRPr="008658B9">
              <w:rPr>
                <w:rFonts w:ascii="Times New Roman" w:hAnsi="Times New Roman" w:cs="Times New Roman"/>
              </w:rPr>
              <w:tab/>
              <w:t>Наличие возможности проведения дополнительных занятий с обучающимися в индивидуальной форме и/или малых группах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D9681A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55EE1" w:rsidRPr="008658B9">
              <w:rPr>
                <w:rFonts w:ascii="Times New Roman" w:hAnsi="Times New Roman" w:cs="Times New Roman"/>
              </w:rPr>
              <w:t>тсутствие мест</w:t>
            </w:r>
          </w:p>
          <w:p w:rsidR="00955EE1" w:rsidRPr="008658B9" w:rsidRDefault="00D9681A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55EE1" w:rsidRPr="008658B9">
              <w:rPr>
                <w:rFonts w:ascii="Times New Roman" w:hAnsi="Times New Roman" w:cs="Times New Roman"/>
              </w:rPr>
              <w:t xml:space="preserve">аличие места </w:t>
            </w:r>
          </w:p>
          <w:p w:rsidR="00955EE1" w:rsidRPr="008658B9" w:rsidRDefault="00D9681A" w:rsidP="009F6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55EE1" w:rsidRPr="008658B9">
              <w:rPr>
                <w:rFonts w:ascii="Times New Roman" w:hAnsi="Times New Roman" w:cs="Times New Roman"/>
              </w:rPr>
              <w:t>аличие отдельного кабинета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0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Default="00955EE1" w:rsidP="004961FB">
            <w:pPr>
              <w:rPr>
                <w:rFonts w:ascii="Times New Roman" w:hAnsi="Times New Roman" w:cs="Times New Roman"/>
              </w:rPr>
            </w:pPr>
          </w:p>
          <w:p w:rsidR="00361A23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F924FA">
            <w:pPr>
              <w:pStyle w:val="a6"/>
              <w:numPr>
                <w:ilvl w:val="0"/>
                <w:numId w:val="32"/>
              </w:numPr>
              <w:tabs>
                <w:tab w:val="left" w:pos="256"/>
              </w:tabs>
              <w:ind w:left="0" w:firstLine="0"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возможности проведения индивидуальных консультаций преподавателей с обучающимися</w:t>
            </w:r>
          </w:p>
          <w:p w:rsidR="00955EE1" w:rsidRPr="008658B9" w:rsidRDefault="00955EE1" w:rsidP="00454ECC">
            <w:pPr>
              <w:pStyle w:val="a6"/>
              <w:tabs>
                <w:tab w:val="left" w:pos="25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Нет условий</w:t>
            </w:r>
          </w:p>
          <w:p w:rsidR="00955EE1" w:rsidRPr="008658B9" w:rsidRDefault="00955EE1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договора со специализированным центром.</w:t>
            </w:r>
          </w:p>
          <w:p w:rsidR="00955EE1" w:rsidRDefault="00955EE1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Наличие узких специалистов логопедов или </w:t>
            </w:r>
            <w:r w:rsidRPr="008658B9">
              <w:rPr>
                <w:rFonts w:ascii="Times New Roman" w:hAnsi="Times New Roman" w:cs="Times New Roman"/>
              </w:rPr>
              <w:lastRenderedPageBreak/>
              <w:t>дефектологов, психологов.</w:t>
            </w:r>
          </w:p>
          <w:p w:rsidR="00F010BE" w:rsidRPr="008658B9" w:rsidRDefault="00F010BE" w:rsidP="009F631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Default="00955EE1" w:rsidP="004961F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  <w:p w:rsidR="00361A23" w:rsidRPr="008658B9" w:rsidRDefault="00361A23" w:rsidP="004961FB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658B9" w:rsidRPr="008658B9" w:rsidTr="00D75FC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3. Наличие свободного доступа к сети Интернет для проведения индивидуальных занятий</w:t>
            </w:r>
            <w:r w:rsidRPr="008658B9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5EE1" w:rsidRPr="00D75FC9" w:rsidRDefault="00955EE1" w:rsidP="00D75FC9">
            <w:pPr>
              <w:rPr>
                <w:highlight w:val="red"/>
              </w:rPr>
            </w:pP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4.</w:t>
            </w:r>
            <w:r w:rsidRPr="008658B9">
              <w:rPr>
                <w:rFonts w:ascii="Times New Roman" w:hAnsi="Times New Roman" w:cs="Times New Roman"/>
              </w:rPr>
              <w:tab/>
              <w:t>Использование форм индивидуальной работы с обучающимися в образовательной организации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  <w:highlight w:val="red"/>
              </w:rPr>
            </w:pPr>
            <w:r w:rsidRPr="008658B9">
              <w:rPr>
                <w:rFonts w:ascii="Times New Roman" w:hAnsi="Times New Roman" w:cs="Times New Roman"/>
              </w:rPr>
              <w:t>Наличие документов, подтверждающих индивидуальную работу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4/0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D75FC9" w:rsidRDefault="00955EE1" w:rsidP="00D75FC9">
            <w:pPr>
              <w:rPr>
                <w:highlight w:val="red"/>
              </w:rPr>
            </w:pP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2.4. Наличие дополнительных образовательных программ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1. Процент охвата обучающихся дополнительными программами </w:t>
            </w:r>
          </w:p>
          <w:p w:rsidR="00955EE1" w:rsidRPr="008658B9" w:rsidRDefault="00955EE1" w:rsidP="00454ECC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80%-100% </w:t>
            </w:r>
          </w:p>
          <w:p w:rsidR="00955EE1" w:rsidRPr="008658B9" w:rsidRDefault="00955EE1" w:rsidP="009F631B">
            <w:pPr>
              <w:tabs>
                <w:tab w:val="left" w:pos="271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60% -80%</w:t>
            </w:r>
          </w:p>
          <w:p w:rsidR="00955EE1" w:rsidRPr="008658B9" w:rsidRDefault="00955EE1" w:rsidP="009F631B">
            <w:pPr>
              <w:tabs>
                <w:tab w:val="left" w:pos="271"/>
              </w:tabs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</w:rPr>
              <w:t xml:space="preserve">до 40%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6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7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76ACA">
            <w:pPr>
              <w:pStyle w:val="a6"/>
              <w:numPr>
                <w:ilvl w:val="0"/>
                <w:numId w:val="33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Наличие дополнительных образовательных программ для просвещения родителей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F11176">
            <w:pPr>
              <w:pStyle w:val="a6"/>
              <w:numPr>
                <w:ilvl w:val="0"/>
                <w:numId w:val="33"/>
              </w:numPr>
              <w:tabs>
                <w:tab w:val="left" w:pos="271"/>
              </w:tabs>
              <w:ind w:left="0" w:firstLine="0"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Наличие дополнительных образовательных программ разных направленностей, отвечающих современным требованиям (более 5)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2.5. Наличие возможности развития творческих способностей и интересов обучающихся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Участие обучающихся в конкурсах, олимпиадах (в том числе во всероссийских и международных), выставках, смотрах, физкультурных мероприятиях, спортивных мероприятиях и других массовых мероприятиях разного уровня.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Очное участие в региональных конкурсах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Очное участие в муниципальных конкурсах</w:t>
            </w:r>
          </w:p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Дистанционное, заочное участие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5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</w:t>
            </w: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</w:p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Проведение мероприятий разной направленности в образовательной организации для обучающихся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По пяти образовательным областям в соответствии с ФГОС (1-5 баллов)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172683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Есть в наличии подтверждающие документы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Коррекционно-развивающие и компенсирующие занятия с обучающимися, логопедическая помощь обучающимся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Расписание занятий, консультаций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Комплекс реабилитационных и других медицинских мероприятий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Программа или план проведения оздоровительных мероприятий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Помощь обучающимся в профориентации, получении профессии и социальной адаптации</w:t>
            </w:r>
          </w:p>
          <w:p w:rsidR="00955EE1" w:rsidRPr="008658B9" w:rsidRDefault="00955EE1" w:rsidP="00454ECC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658B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8658B9">
              <w:rPr>
                <w:rFonts w:ascii="Times New Roman" w:hAnsi="Times New Roman" w:cs="Times New Roman"/>
              </w:rPr>
              <w:t xml:space="preserve"> работа не проводится</w:t>
            </w:r>
          </w:p>
          <w:p w:rsidR="00955EE1" w:rsidRPr="008658B9" w:rsidRDefault="00955EE1" w:rsidP="009F631B">
            <w:pPr>
              <w:tabs>
                <w:tab w:val="left" w:pos="391"/>
              </w:tabs>
              <w:contextualSpacing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Проводятся занятия о знакомстве с профессиями (информационные стенды) </w:t>
            </w:r>
          </w:p>
          <w:p w:rsidR="00955EE1" w:rsidRPr="008658B9" w:rsidRDefault="00955EE1" w:rsidP="009F631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Проводятся экскурсии, встречи  с представителями профессий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0</w:t>
            </w:r>
          </w:p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2</w:t>
            </w:r>
          </w:p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</w:p>
          <w:p w:rsidR="00955EE1" w:rsidRPr="008658B9" w:rsidRDefault="00955EE1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tabs>
                <w:tab w:val="left" w:pos="2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58B9" w:rsidRPr="008658B9" w:rsidTr="008658B9">
        <w:trPr>
          <w:trHeight w:val="66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8658B9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2.7. Наличие условий организации обучения и воспитания обучающихся с </w:t>
            </w:r>
            <w:r w:rsidR="008658B9">
              <w:rPr>
                <w:rFonts w:ascii="Times New Roman" w:hAnsi="Times New Roman" w:cs="Times New Roman"/>
              </w:rPr>
              <w:t>ОВЗ</w:t>
            </w:r>
            <w:r w:rsidRPr="008658B9">
              <w:rPr>
                <w:rFonts w:ascii="Times New Roman" w:hAnsi="Times New Roman" w:cs="Times New Roman"/>
              </w:rPr>
              <w:t xml:space="preserve"> и инвалидов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1.</w:t>
            </w:r>
            <w:r w:rsidRPr="008658B9">
              <w:rPr>
                <w:rFonts w:ascii="Times New Roman" w:hAnsi="Times New Roman" w:cs="Times New Roman"/>
              </w:rPr>
              <w:tab/>
              <w:t xml:space="preserve">Доступность к получению образовательных услуг, обучающихся с ограниченными возможностями здоровья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9F631B">
            <w:pPr>
              <w:rPr>
                <w:rFonts w:ascii="Times New Roman" w:hAnsi="Times New Roman" w:cs="Times New Roman"/>
                <w:b/>
              </w:rPr>
            </w:pPr>
            <w:r w:rsidRPr="008658B9">
              <w:rPr>
                <w:rFonts w:ascii="Times New Roman" w:hAnsi="Times New Roman" w:cs="Times New Roman"/>
              </w:rPr>
              <w:t>Наличие на входе в ОО оборудованных пандусов, наличие в ОО условий для беспрепятственного проезда колясок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658B9" w:rsidRPr="008658B9" w:rsidTr="008658B9"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pStyle w:val="a6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 xml:space="preserve">Наличие Программ по инклюзивному обучению обучающихся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658B9" w:rsidRPr="008658B9" w:rsidTr="008658B9"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1" w:rsidRPr="008658B9" w:rsidRDefault="00955EE1" w:rsidP="00172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54ECC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3.</w:t>
            </w:r>
            <w:r w:rsidRPr="008658B9">
              <w:rPr>
                <w:rFonts w:ascii="Times New Roman" w:hAnsi="Times New Roman" w:cs="Times New Roman"/>
              </w:rPr>
              <w:tab/>
              <w:t xml:space="preserve">Наличие доступной среды для лиц с ограниченными возможностями на территории образовательной организации </w:t>
            </w:r>
          </w:p>
          <w:p w:rsidR="00955EE1" w:rsidRPr="008658B9" w:rsidRDefault="00955EE1" w:rsidP="00865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8658B9" w:rsidP="00454E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8658B9">
              <w:rPr>
                <w:rFonts w:ascii="Times New Roman" w:hAnsi="Times New Roman" w:cs="Times New Roman"/>
              </w:rPr>
              <w:t>аличие специального оборудования для реализации программы по инклюзивному обучению воспитанников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955EE1" w:rsidP="004961FB">
            <w:pPr>
              <w:rPr>
                <w:rFonts w:ascii="Times New Roman" w:hAnsi="Times New Roman" w:cs="Times New Roman"/>
              </w:rPr>
            </w:pPr>
            <w:r w:rsidRPr="008658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E1" w:rsidRPr="008658B9" w:rsidRDefault="00361A23" w:rsidP="00496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B09C5" w:rsidRPr="00F010BE" w:rsidRDefault="00BB09C5" w:rsidP="00F010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BB09C5" w:rsidRPr="00F010BE" w:rsidSect="00F010BE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ECF"/>
    <w:multiLevelType w:val="hybridMultilevel"/>
    <w:tmpl w:val="A89C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BB9"/>
    <w:multiLevelType w:val="hybridMultilevel"/>
    <w:tmpl w:val="E4E6F930"/>
    <w:lvl w:ilvl="0" w:tplc="2F7AB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6D6"/>
    <w:multiLevelType w:val="hybridMultilevel"/>
    <w:tmpl w:val="6B3A12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FDB"/>
    <w:multiLevelType w:val="hybridMultilevel"/>
    <w:tmpl w:val="22DEF706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E5B"/>
    <w:multiLevelType w:val="hybridMultilevel"/>
    <w:tmpl w:val="8130AC3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27FE"/>
    <w:multiLevelType w:val="hybridMultilevel"/>
    <w:tmpl w:val="D78C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1DCF"/>
    <w:multiLevelType w:val="hybridMultilevel"/>
    <w:tmpl w:val="8500B3C0"/>
    <w:lvl w:ilvl="0" w:tplc="6B724C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47C49"/>
    <w:multiLevelType w:val="hybridMultilevel"/>
    <w:tmpl w:val="6C3A72FC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32AFA"/>
    <w:multiLevelType w:val="hybridMultilevel"/>
    <w:tmpl w:val="22DEF706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A21BD"/>
    <w:multiLevelType w:val="hybridMultilevel"/>
    <w:tmpl w:val="75BE691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B4910"/>
    <w:multiLevelType w:val="hybridMultilevel"/>
    <w:tmpl w:val="52CE2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4683"/>
    <w:multiLevelType w:val="hybridMultilevel"/>
    <w:tmpl w:val="16B0A0E0"/>
    <w:lvl w:ilvl="0" w:tplc="4DF8A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A0A2E"/>
    <w:multiLevelType w:val="hybridMultilevel"/>
    <w:tmpl w:val="9BD6DA16"/>
    <w:lvl w:ilvl="0" w:tplc="3528C7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6FCB"/>
    <w:multiLevelType w:val="hybridMultilevel"/>
    <w:tmpl w:val="6B3A12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0A70"/>
    <w:multiLevelType w:val="hybridMultilevel"/>
    <w:tmpl w:val="38F6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B2DEA"/>
    <w:multiLevelType w:val="hybridMultilevel"/>
    <w:tmpl w:val="4CC2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76C7F"/>
    <w:multiLevelType w:val="hybridMultilevel"/>
    <w:tmpl w:val="541C2B6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732A"/>
    <w:multiLevelType w:val="hybridMultilevel"/>
    <w:tmpl w:val="40CC5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B5F26"/>
    <w:multiLevelType w:val="hybridMultilevel"/>
    <w:tmpl w:val="EF2C193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44C3"/>
    <w:multiLevelType w:val="hybridMultilevel"/>
    <w:tmpl w:val="6450B5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4085E"/>
    <w:multiLevelType w:val="hybridMultilevel"/>
    <w:tmpl w:val="44A82F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92597"/>
    <w:multiLevelType w:val="hybridMultilevel"/>
    <w:tmpl w:val="83F8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0048"/>
    <w:multiLevelType w:val="hybridMultilevel"/>
    <w:tmpl w:val="111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78AA"/>
    <w:multiLevelType w:val="hybridMultilevel"/>
    <w:tmpl w:val="BAFE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E09AA"/>
    <w:multiLevelType w:val="hybridMultilevel"/>
    <w:tmpl w:val="DE8429B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94F30"/>
    <w:multiLevelType w:val="hybridMultilevel"/>
    <w:tmpl w:val="541C2B6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103D"/>
    <w:multiLevelType w:val="hybridMultilevel"/>
    <w:tmpl w:val="2CB8183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B63D52"/>
    <w:multiLevelType w:val="hybridMultilevel"/>
    <w:tmpl w:val="84A4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D4BD6"/>
    <w:multiLevelType w:val="hybridMultilevel"/>
    <w:tmpl w:val="0116E952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720A3"/>
    <w:multiLevelType w:val="hybridMultilevel"/>
    <w:tmpl w:val="6C3A72FC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F0886"/>
    <w:multiLevelType w:val="hybridMultilevel"/>
    <w:tmpl w:val="02DAAE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055C"/>
    <w:multiLevelType w:val="hybridMultilevel"/>
    <w:tmpl w:val="9CC80DD8"/>
    <w:lvl w:ilvl="0" w:tplc="E11C9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51E84"/>
    <w:multiLevelType w:val="hybridMultilevel"/>
    <w:tmpl w:val="D9E0F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31"/>
  </w:num>
  <w:num w:numId="5">
    <w:abstractNumId w:val="24"/>
  </w:num>
  <w:num w:numId="6">
    <w:abstractNumId w:val="32"/>
  </w:num>
  <w:num w:numId="7">
    <w:abstractNumId w:val="26"/>
  </w:num>
  <w:num w:numId="8">
    <w:abstractNumId w:val="21"/>
  </w:num>
  <w:num w:numId="9">
    <w:abstractNumId w:val="14"/>
  </w:num>
  <w:num w:numId="10">
    <w:abstractNumId w:val="22"/>
  </w:num>
  <w:num w:numId="11">
    <w:abstractNumId w:val="3"/>
  </w:num>
  <w:num w:numId="12">
    <w:abstractNumId w:val="13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12"/>
  </w:num>
  <w:num w:numId="18">
    <w:abstractNumId w:val="25"/>
  </w:num>
  <w:num w:numId="19">
    <w:abstractNumId w:val="29"/>
  </w:num>
  <w:num w:numId="20">
    <w:abstractNumId w:val="2"/>
  </w:num>
  <w:num w:numId="21">
    <w:abstractNumId w:val="28"/>
  </w:num>
  <w:num w:numId="22">
    <w:abstractNumId w:val="4"/>
  </w:num>
  <w:num w:numId="23">
    <w:abstractNumId w:val="6"/>
  </w:num>
  <w:num w:numId="24">
    <w:abstractNumId w:val="1"/>
  </w:num>
  <w:num w:numId="25">
    <w:abstractNumId w:val="11"/>
  </w:num>
  <w:num w:numId="26">
    <w:abstractNumId w:val="15"/>
  </w:num>
  <w:num w:numId="27">
    <w:abstractNumId w:val="30"/>
  </w:num>
  <w:num w:numId="28">
    <w:abstractNumId w:val="10"/>
  </w:num>
  <w:num w:numId="29">
    <w:abstractNumId w:val="0"/>
  </w:num>
  <w:num w:numId="30">
    <w:abstractNumId w:val="23"/>
  </w:num>
  <w:num w:numId="31">
    <w:abstractNumId w:val="19"/>
  </w:num>
  <w:num w:numId="32">
    <w:abstractNumId w:val="17"/>
  </w:num>
  <w:num w:numId="3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44"/>
    <w:rsid w:val="000179D0"/>
    <w:rsid w:val="00095CE2"/>
    <w:rsid w:val="000B7169"/>
    <w:rsid w:val="000C55AE"/>
    <w:rsid w:val="000D0CCF"/>
    <w:rsid w:val="000D0F68"/>
    <w:rsid w:val="000E0EDC"/>
    <w:rsid w:val="000F724E"/>
    <w:rsid w:val="00113419"/>
    <w:rsid w:val="00124235"/>
    <w:rsid w:val="00153CB9"/>
    <w:rsid w:val="00172683"/>
    <w:rsid w:val="00175A43"/>
    <w:rsid w:val="00197AA1"/>
    <w:rsid w:val="001A11A6"/>
    <w:rsid w:val="001A52F8"/>
    <w:rsid w:val="001B0F99"/>
    <w:rsid w:val="001C0FCB"/>
    <w:rsid w:val="001C37B2"/>
    <w:rsid w:val="001C54E5"/>
    <w:rsid w:val="001D3816"/>
    <w:rsid w:val="001D4905"/>
    <w:rsid w:val="001F0717"/>
    <w:rsid w:val="00201556"/>
    <w:rsid w:val="00235E1C"/>
    <w:rsid w:val="00260EE9"/>
    <w:rsid w:val="00264397"/>
    <w:rsid w:val="002759D9"/>
    <w:rsid w:val="00282096"/>
    <w:rsid w:val="002A4BA8"/>
    <w:rsid w:val="002A587F"/>
    <w:rsid w:val="002A6724"/>
    <w:rsid w:val="002B1457"/>
    <w:rsid w:val="002B74ED"/>
    <w:rsid w:val="002E0C0F"/>
    <w:rsid w:val="002F07E1"/>
    <w:rsid w:val="002F5B7B"/>
    <w:rsid w:val="00305052"/>
    <w:rsid w:val="0032052F"/>
    <w:rsid w:val="003229E5"/>
    <w:rsid w:val="003320DE"/>
    <w:rsid w:val="0035415B"/>
    <w:rsid w:val="00361A23"/>
    <w:rsid w:val="00365C0E"/>
    <w:rsid w:val="00376686"/>
    <w:rsid w:val="003879B2"/>
    <w:rsid w:val="00390B1F"/>
    <w:rsid w:val="00394467"/>
    <w:rsid w:val="003B5579"/>
    <w:rsid w:val="003D6BE3"/>
    <w:rsid w:val="003E35D4"/>
    <w:rsid w:val="003F295D"/>
    <w:rsid w:val="00417558"/>
    <w:rsid w:val="0043473D"/>
    <w:rsid w:val="00454ECC"/>
    <w:rsid w:val="00476ACA"/>
    <w:rsid w:val="004806ED"/>
    <w:rsid w:val="00482004"/>
    <w:rsid w:val="004847B6"/>
    <w:rsid w:val="004A63A8"/>
    <w:rsid w:val="004C20C8"/>
    <w:rsid w:val="004C2344"/>
    <w:rsid w:val="004C77D5"/>
    <w:rsid w:val="004D4C07"/>
    <w:rsid w:val="004D729E"/>
    <w:rsid w:val="004F1136"/>
    <w:rsid w:val="005267E5"/>
    <w:rsid w:val="00541F96"/>
    <w:rsid w:val="0055450A"/>
    <w:rsid w:val="00586BEB"/>
    <w:rsid w:val="005919CD"/>
    <w:rsid w:val="005A0450"/>
    <w:rsid w:val="005C7BD6"/>
    <w:rsid w:val="005F16DD"/>
    <w:rsid w:val="00614C6E"/>
    <w:rsid w:val="00627979"/>
    <w:rsid w:val="006361D2"/>
    <w:rsid w:val="006365FF"/>
    <w:rsid w:val="00644B8E"/>
    <w:rsid w:val="00681F14"/>
    <w:rsid w:val="00683DAD"/>
    <w:rsid w:val="006C4164"/>
    <w:rsid w:val="006C48A2"/>
    <w:rsid w:val="006E31D8"/>
    <w:rsid w:val="006F57BE"/>
    <w:rsid w:val="00706D85"/>
    <w:rsid w:val="00735314"/>
    <w:rsid w:val="007525CC"/>
    <w:rsid w:val="00754861"/>
    <w:rsid w:val="00780DB1"/>
    <w:rsid w:val="007846E4"/>
    <w:rsid w:val="007B6144"/>
    <w:rsid w:val="007F57F6"/>
    <w:rsid w:val="007F638B"/>
    <w:rsid w:val="008110D3"/>
    <w:rsid w:val="00863DDE"/>
    <w:rsid w:val="008658B9"/>
    <w:rsid w:val="008658D5"/>
    <w:rsid w:val="008810D8"/>
    <w:rsid w:val="00895830"/>
    <w:rsid w:val="008A0A40"/>
    <w:rsid w:val="008D2244"/>
    <w:rsid w:val="008D758C"/>
    <w:rsid w:val="008F59F1"/>
    <w:rsid w:val="008F7432"/>
    <w:rsid w:val="00955EE1"/>
    <w:rsid w:val="00973839"/>
    <w:rsid w:val="009A64FE"/>
    <w:rsid w:val="009A711B"/>
    <w:rsid w:val="009B3CFF"/>
    <w:rsid w:val="009C08F9"/>
    <w:rsid w:val="009C30E1"/>
    <w:rsid w:val="009D59CB"/>
    <w:rsid w:val="009F11E2"/>
    <w:rsid w:val="009F55A4"/>
    <w:rsid w:val="00A02313"/>
    <w:rsid w:val="00A15518"/>
    <w:rsid w:val="00A31CD8"/>
    <w:rsid w:val="00A53C43"/>
    <w:rsid w:val="00A7542D"/>
    <w:rsid w:val="00A9544F"/>
    <w:rsid w:val="00AB5F6D"/>
    <w:rsid w:val="00AE20B2"/>
    <w:rsid w:val="00AF0639"/>
    <w:rsid w:val="00AF4377"/>
    <w:rsid w:val="00B230EF"/>
    <w:rsid w:val="00B46864"/>
    <w:rsid w:val="00B64D40"/>
    <w:rsid w:val="00B8542B"/>
    <w:rsid w:val="00BB09C5"/>
    <w:rsid w:val="00BC2ECC"/>
    <w:rsid w:val="00BD6D86"/>
    <w:rsid w:val="00BD7F1D"/>
    <w:rsid w:val="00BF26D4"/>
    <w:rsid w:val="00BF2C1E"/>
    <w:rsid w:val="00C04B97"/>
    <w:rsid w:val="00C07CEE"/>
    <w:rsid w:val="00C56434"/>
    <w:rsid w:val="00C71B66"/>
    <w:rsid w:val="00C735F7"/>
    <w:rsid w:val="00CA601D"/>
    <w:rsid w:val="00CB0015"/>
    <w:rsid w:val="00CD18BE"/>
    <w:rsid w:val="00CE4AB7"/>
    <w:rsid w:val="00CF3A1D"/>
    <w:rsid w:val="00CF47FC"/>
    <w:rsid w:val="00D00AFD"/>
    <w:rsid w:val="00D01A1A"/>
    <w:rsid w:val="00D04BA2"/>
    <w:rsid w:val="00D260D6"/>
    <w:rsid w:val="00D330DA"/>
    <w:rsid w:val="00D37ABB"/>
    <w:rsid w:val="00D62CA6"/>
    <w:rsid w:val="00D64375"/>
    <w:rsid w:val="00D70194"/>
    <w:rsid w:val="00D75FC9"/>
    <w:rsid w:val="00D91147"/>
    <w:rsid w:val="00D93C83"/>
    <w:rsid w:val="00D9681A"/>
    <w:rsid w:val="00DB694C"/>
    <w:rsid w:val="00DB7719"/>
    <w:rsid w:val="00DC18AB"/>
    <w:rsid w:val="00DD0FED"/>
    <w:rsid w:val="00DF67F5"/>
    <w:rsid w:val="00E051C5"/>
    <w:rsid w:val="00E141CF"/>
    <w:rsid w:val="00E202E5"/>
    <w:rsid w:val="00E248A1"/>
    <w:rsid w:val="00E3149E"/>
    <w:rsid w:val="00E575F0"/>
    <w:rsid w:val="00E704AC"/>
    <w:rsid w:val="00E86749"/>
    <w:rsid w:val="00EC57DB"/>
    <w:rsid w:val="00ED51A5"/>
    <w:rsid w:val="00F00269"/>
    <w:rsid w:val="00F010BE"/>
    <w:rsid w:val="00F11176"/>
    <w:rsid w:val="00F16F1B"/>
    <w:rsid w:val="00F37140"/>
    <w:rsid w:val="00F467FC"/>
    <w:rsid w:val="00F62481"/>
    <w:rsid w:val="00F676C6"/>
    <w:rsid w:val="00F67D39"/>
    <w:rsid w:val="00F7115C"/>
    <w:rsid w:val="00F728F2"/>
    <w:rsid w:val="00F924FA"/>
    <w:rsid w:val="00FB2D67"/>
    <w:rsid w:val="00FC0875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8563F-5041-4624-8B8C-61620D6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3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149E"/>
  </w:style>
  <w:style w:type="paragraph" w:styleId="a6">
    <w:name w:val="List Paragraph"/>
    <w:basedOn w:val="a"/>
    <w:uiPriority w:val="34"/>
    <w:qFormat/>
    <w:rsid w:val="00E314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0D4C1-CE08-4F92-B5F3-9A58B04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ЦЭТО</dc:creator>
  <cp:lastModifiedBy>Пользователь</cp:lastModifiedBy>
  <cp:revision>6</cp:revision>
  <cp:lastPrinted>2017-05-04T13:07:00Z</cp:lastPrinted>
  <dcterms:created xsi:type="dcterms:W3CDTF">2017-05-04T12:42:00Z</dcterms:created>
  <dcterms:modified xsi:type="dcterms:W3CDTF">2024-10-24T08:23:00Z</dcterms:modified>
</cp:coreProperties>
</file>